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C6BB" w14:textId="77777777" w:rsid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6"/>
          <w:szCs w:val="36"/>
        </w:rPr>
      </w:pPr>
    </w:p>
    <w:p w14:paraId="34310070" w14:textId="7808CB0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6"/>
          <w:szCs w:val="36"/>
        </w:rPr>
      </w:pPr>
      <w:r w:rsidRPr="0085089F">
        <w:rPr>
          <w:rFonts w:ascii="仿宋" w:eastAsia="仿宋" w:hAnsi="仿宋" w:hint="eastAsia"/>
          <w:b/>
          <w:bCs/>
          <w:color w:val="333333"/>
          <w:sz w:val="36"/>
          <w:szCs w:val="36"/>
        </w:rPr>
        <w:t>中华人民共和国国务院令</w:t>
      </w:r>
    </w:p>
    <w:p w14:paraId="56EA9F3B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第644号</w:t>
      </w:r>
    </w:p>
    <w:p w14:paraId="3FAAA0AE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现公布《国务院关于修改〈全国年节及纪念日放假办法〉的决定》，自2014年1月1日起施行。</w:t>
      </w:r>
    </w:p>
    <w:p w14:paraId="0FE31752" w14:textId="580B7F22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 w:rsidRPr="0085089F">
        <w:rPr>
          <w:rFonts w:ascii="仿宋" w:eastAsia="仿宋" w:hAnsi="仿宋"/>
          <w:color w:val="333333"/>
          <w:sz w:val="30"/>
          <w:szCs w:val="30"/>
        </w:rPr>
        <w:t xml:space="preserve">   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>总理　李克强</w:t>
      </w:r>
      <w:r w:rsidRPr="0085089F">
        <w:rPr>
          <w:rFonts w:ascii="Calibri" w:eastAsia="仿宋" w:hAnsi="Calibri" w:cs="Calibri"/>
          <w:color w:val="333333"/>
          <w:sz w:val="30"/>
          <w:szCs w:val="30"/>
        </w:rPr>
        <w:t>      </w:t>
      </w:r>
    </w:p>
    <w:p w14:paraId="74908865" w14:textId="5BF514B6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/>
          <w:color w:val="333333"/>
          <w:sz w:val="30"/>
          <w:szCs w:val="30"/>
        </w:rPr>
        <w:t xml:space="preserve"> 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>2013年12月11日</w:t>
      </w:r>
      <w:r w:rsidRPr="0085089F">
        <w:rPr>
          <w:rFonts w:ascii="Calibri" w:eastAsia="仿宋" w:hAnsi="Calibri" w:cs="Calibri"/>
          <w:color w:val="333333"/>
          <w:sz w:val="30"/>
          <w:szCs w:val="30"/>
        </w:rPr>
        <w:t>     </w:t>
      </w:r>
    </w:p>
    <w:p w14:paraId="67CD8D11" w14:textId="02054365" w:rsid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30"/>
          <w:szCs w:val="30"/>
        </w:rPr>
      </w:pPr>
    </w:p>
    <w:p w14:paraId="1EF721EE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z w:val="30"/>
          <w:szCs w:val="30"/>
        </w:rPr>
      </w:pPr>
    </w:p>
    <w:p w14:paraId="2D96AA81" w14:textId="47BB41EA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hint="eastAsia"/>
          <w:b/>
          <w:bCs/>
          <w:color w:val="333333"/>
          <w:sz w:val="32"/>
          <w:szCs w:val="32"/>
        </w:rPr>
      </w:pPr>
      <w:r w:rsidRPr="0085089F">
        <w:rPr>
          <w:rFonts w:ascii="仿宋" w:eastAsia="仿宋" w:hAnsi="仿宋" w:hint="eastAsia"/>
          <w:b/>
          <w:bCs/>
          <w:color w:val="333333"/>
          <w:sz w:val="32"/>
          <w:szCs w:val="32"/>
        </w:rPr>
        <w:t>国务院关于修改《全国年节及纪念日放假办法》的决定</w:t>
      </w:r>
    </w:p>
    <w:p w14:paraId="0817EFF5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hint="eastAsia"/>
          <w:color w:val="333333"/>
          <w:sz w:val="30"/>
          <w:szCs w:val="30"/>
        </w:rPr>
      </w:pPr>
    </w:p>
    <w:p w14:paraId="28E14B4C" w14:textId="7AAA9AD2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国务院决定对《全国年节及纪念日放假办法》作如下修改：将第二条第二项修改为：“（二）春节，放假3天（农历正月初一、初二、初三）”。</w:t>
      </w:r>
    </w:p>
    <w:p w14:paraId="66126D16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本决定自2014年1月1日起施行。</w:t>
      </w:r>
    </w:p>
    <w:p w14:paraId="6BEFD3F5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《全国年节及纪念日放假办法》根据本决定作相应的修改，重新公布。</w:t>
      </w:r>
    </w:p>
    <w:p w14:paraId="6AA35E94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</w:p>
    <w:p w14:paraId="18704848" w14:textId="09DD6FB3" w:rsid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33333"/>
          <w:sz w:val="30"/>
          <w:szCs w:val="30"/>
        </w:rPr>
      </w:pPr>
    </w:p>
    <w:p w14:paraId="0F12CE0B" w14:textId="5F772F52" w:rsid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33333"/>
          <w:sz w:val="30"/>
          <w:szCs w:val="30"/>
        </w:rPr>
      </w:pPr>
    </w:p>
    <w:p w14:paraId="7A5F46E2" w14:textId="342F5419" w:rsid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33333"/>
          <w:sz w:val="30"/>
          <w:szCs w:val="30"/>
        </w:rPr>
      </w:pPr>
    </w:p>
    <w:p w14:paraId="16BA10A3" w14:textId="7B1CF09D" w:rsid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/>
          <w:color w:val="333333"/>
          <w:sz w:val="30"/>
          <w:szCs w:val="30"/>
        </w:rPr>
      </w:pPr>
    </w:p>
    <w:p w14:paraId="2047A81B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</w:p>
    <w:p w14:paraId="2691B6F1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hint="eastAsia"/>
          <w:color w:val="333333"/>
          <w:sz w:val="36"/>
          <w:szCs w:val="36"/>
        </w:rPr>
      </w:pPr>
      <w:r w:rsidRPr="0085089F">
        <w:rPr>
          <w:rFonts w:ascii="仿宋" w:eastAsia="仿宋" w:hAnsi="仿宋" w:hint="eastAsia"/>
          <w:b/>
          <w:bCs/>
          <w:color w:val="333333"/>
          <w:sz w:val="36"/>
          <w:szCs w:val="36"/>
        </w:rPr>
        <w:t>全国年节及纪念日放假办法</w:t>
      </w:r>
    </w:p>
    <w:p w14:paraId="3F240BA6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（1949年12月23日政务院发布　根据1999年9月18日《国务院关于修改〈全国年节及纪念日放假办法〉的决定》第一次修订　根据2007年12月14日《国务院关于修改〈全国年节及纪念日放假办法〉的决定》第二次修订 根据2013年12月11日《国务院关于修改〈全国年节及纪念日放假办法〉的决定》第三次修订）</w:t>
      </w:r>
    </w:p>
    <w:p w14:paraId="64DFBFCF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</w:p>
    <w:p w14:paraId="76CE669A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第一条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为统一全国年节及纪念日的假期，制定本办法。</w:t>
      </w:r>
    </w:p>
    <w:p w14:paraId="67430C31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第二条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全体公民放假的节日：</w:t>
      </w:r>
    </w:p>
    <w:p w14:paraId="1237A386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（一）新年，放假1天（1月1日）；</w:t>
      </w:r>
    </w:p>
    <w:p w14:paraId="7B88F87C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（二）春节，放假3天（农历正月初一、初二、初三）；</w:t>
      </w:r>
    </w:p>
    <w:p w14:paraId="50B19EB6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（三）清明节，放假1天（农历清明当日）；</w:t>
      </w:r>
    </w:p>
    <w:p w14:paraId="49229B16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（四）劳动节，放假1天（5月1日）；</w:t>
      </w:r>
    </w:p>
    <w:p w14:paraId="4FA47535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（五）端午节，放假1天（农历端午当日）；</w:t>
      </w:r>
    </w:p>
    <w:p w14:paraId="73314067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（六）中秋节，放假1天（农历中秋当日）；</w:t>
      </w:r>
    </w:p>
    <w:p w14:paraId="43809A91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（七）国庆节，放假3天（10月1日、2日、3日）。</w:t>
      </w:r>
    </w:p>
    <w:p w14:paraId="37B67CED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第三条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部分公民放假的节日及纪念日：</w:t>
      </w:r>
    </w:p>
    <w:p w14:paraId="6EE3582D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（一）妇女节（3月8日），妇女放假半天；</w:t>
      </w:r>
    </w:p>
    <w:p w14:paraId="22BAAC83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（二）青年节（5月4日），14周岁以上的青年放假半天；</w:t>
      </w:r>
    </w:p>
    <w:p w14:paraId="6E78E24C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lastRenderedPageBreak/>
        <w:t>（三）儿童节（6月1日），不满14周岁的少年儿童放假1天；</w:t>
      </w:r>
    </w:p>
    <w:p w14:paraId="2E8E6D1B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color w:val="333333"/>
          <w:sz w:val="30"/>
          <w:szCs w:val="30"/>
        </w:rPr>
        <w:t>（四）中国人民解放军建军纪念日（8月1日），现役军人放假半天。</w:t>
      </w:r>
    </w:p>
    <w:p w14:paraId="28FC6313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第四条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少数民族习惯的节日，由各少数民族聚居地区的地方人民政府，按照各该民族习惯，规定放假日期。</w:t>
      </w:r>
    </w:p>
    <w:p w14:paraId="7571A791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第五条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二七纪念日、五卅纪念日、七七抗战纪念日、九三抗战胜利纪念日、九一八纪念日、教师节、护士节、记者节、植树节等其他节日、纪念日，均不放假。</w:t>
      </w:r>
    </w:p>
    <w:p w14:paraId="24365373" w14:textId="77777777" w:rsidR="0085089F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第六条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全体公民放假的假日，如果适逢星期六、星期日，应当在工作日补假。部分公民放假的假日，如果适逢星期六、星期日，则</w:t>
      </w:r>
      <w:proofErr w:type="gramStart"/>
      <w:r w:rsidRPr="0085089F">
        <w:rPr>
          <w:rFonts w:ascii="仿宋" w:eastAsia="仿宋" w:hAnsi="仿宋" w:hint="eastAsia"/>
          <w:color w:val="333333"/>
          <w:sz w:val="30"/>
          <w:szCs w:val="30"/>
        </w:rPr>
        <w:t>不</w:t>
      </w:r>
      <w:proofErr w:type="gramEnd"/>
      <w:r w:rsidRPr="0085089F">
        <w:rPr>
          <w:rFonts w:ascii="仿宋" w:eastAsia="仿宋" w:hAnsi="仿宋" w:hint="eastAsia"/>
          <w:color w:val="333333"/>
          <w:sz w:val="30"/>
          <w:szCs w:val="30"/>
        </w:rPr>
        <w:t>补假。</w:t>
      </w:r>
    </w:p>
    <w:p w14:paraId="65F0DC07" w14:textId="361198B9" w:rsidR="00572E21" w:rsidRPr="0085089F" w:rsidRDefault="0085089F" w:rsidP="0085089F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333333"/>
          <w:sz w:val="30"/>
          <w:szCs w:val="30"/>
        </w:rPr>
      </w:pPr>
      <w:r w:rsidRPr="0085089F">
        <w:rPr>
          <w:rFonts w:ascii="仿宋" w:eastAsia="仿宋" w:hAnsi="仿宋" w:hint="eastAsia"/>
          <w:b/>
          <w:bCs/>
          <w:color w:val="333333"/>
          <w:sz w:val="30"/>
          <w:szCs w:val="30"/>
        </w:rPr>
        <w:t>第七条</w:t>
      </w:r>
      <w:r w:rsidRPr="0085089F">
        <w:rPr>
          <w:rFonts w:ascii="仿宋" w:eastAsia="仿宋" w:hAnsi="仿宋" w:hint="eastAsia"/>
          <w:color w:val="333333"/>
          <w:sz w:val="30"/>
          <w:szCs w:val="30"/>
        </w:rPr>
        <w:t xml:space="preserve">　本办法自公布之日起施行。</w:t>
      </w:r>
    </w:p>
    <w:sectPr w:rsidR="00572E21" w:rsidRPr="0085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9F"/>
    <w:rsid w:val="00572E21"/>
    <w:rsid w:val="007A70C4"/>
    <w:rsid w:val="007C2B2D"/>
    <w:rsid w:val="0085089F"/>
    <w:rsid w:val="00C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7A77"/>
  <w15:chartTrackingRefBased/>
  <w15:docId w15:val="{267BD0AE-1B87-46D1-9058-D84B1F6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349357789@qq.com</dc:creator>
  <cp:keywords/>
  <dc:description/>
  <cp:lastModifiedBy>349357789@qq.com</cp:lastModifiedBy>
  <cp:revision>1</cp:revision>
  <dcterms:created xsi:type="dcterms:W3CDTF">2022-03-07T06:22:00Z</dcterms:created>
  <dcterms:modified xsi:type="dcterms:W3CDTF">2022-03-07T06:30:00Z</dcterms:modified>
</cp:coreProperties>
</file>